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Тюменской области от 02.12.2014 N 108</w:t>
              <w:br/>
              <w:t xml:space="preserve">(ред. от 26.09.2025)</w:t>
              <w:br/>
              <w:t xml:space="preserve">"О перечне социальных услуг, предоставляемых поставщиками социальных услуг"</w:t>
              <w:br/>
              <w:t xml:space="preserve">(принят Тюменской областной Думой 20.11.2014)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ТЮМЕНСКАЯ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ТЮМЕНСКОЙ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СОЦИАЛЬНЫХ УСЛУГ, ПРЕДОСТАВЛЯЕМЫХ ПОСТАВЩИКАМИ</w:t>
      </w:r>
    </w:p>
    <w:p>
      <w:pPr>
        <w:pStyle w:val="2"/>
        <w:jc w:val="center"/>
      </w:pPr>
      <w:r>
        <w:rPr>
          <w:sz w:val="24"/>
        </w:rPr>
        <w:t xml:space="preserve">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Принят областной Думой 20 ноября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Тюменской области от 08.12.2015 </w:t>
            </w:r>
            <w:hyperlink w:history="0" r:id="rId8" w:tooltip="Закон Тюменской области от 08.12.2015 N 132 &quot;О внесении изменений в некоторые законы Тюменской области&quot; (принят Тюменской областной Думой 26.11.2015) {КонсультантПлюс}">
              <w:r>
                <w:rPr>
                  <w:sz w:val="24"/>
                  <w:color w:val="0000ff"/>
                </w:rPr>
                <w:t xml:space="preserve">N 132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23.09.2016 </w:t>
            </w:r>
            <w:hyperlink w:history="0" r:id="rId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, от 25.10.2018 </w:t>
            </w:r>
            <w:hyperlink w:history="0" r:id="rId10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 от 02.06.2020 </w:t>
            </w:r>
            <w:hyperlink w:history="0" r:id="rId11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24.12.2021 </w:t>
            </w:r>
            <w:hyperlink w:history="0" r:id="rId1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      <w:r>
                <w:rPr>
                  <w:sz w:val="24"/>
                  <w:color w:val="0000ff"/>
                </w:rPr>
                <w:t xml:space="preserve">N 106</w:t>
              </w:r>
            </w:hyperlink>
            <w:r>
              <w:rPr>
                <w:sz w:val="24"/>
                <w:color w:val="392c69"/>
              </w:rPr>
              <w:t xml:space="preserve">, от 27.06.2022 </w:t>
            </w:r>
            <w:hyperlink w:history="0" r:id="rId13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05.07.2023 </w:t>
            </w:r>
            <w:hyperlink w:history="0" r:id="rId14" w:tooltip="Закон Тюменской области от 05.07.2023 N 35 &quot;О внесении изменения в Закон Тюменской области &quot;О перечне социальных услуг, предоставляемых поставщиками социальных услуг&quot; (принят Тюменской областной Думой 29.06.2023) {КонсультантПлюс}">
              <w:r>
                <w:rPr>
                  <w:sz w:val="24"/>
                  <w:color w:val="0000ff"/>
                </w:rPr>
                <w:t xml:space="preserve">N 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20.09.2024 </w:t>
            </w:r>
            <w:hyperlink w:history="0" r:id="rId15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26.09.2025 </w:t>
            </w:r>
            <w:hyperlink w:history="0" r:id="rId16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      <w:r>
                <w:rPr>
                  <w:sz w:val="24"/>
                  <w:color w:val="0000ff"/>
                </w:rPr>
                <w:t xml:space="preserve">N 60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разработан в соответствии с Федеральным </w:t>
      </w:r>
      <w:hyperlink w:history="0"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28.12.2013 N 442-ФЗ "Об основах социального обслуживания граждан в Российской Федерации" и устанавливает перечень социальных услуг, предоставляемых поставщиками социальных услуг в Тюменской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Перечень социальных услуг, предоставляемых получателям социальных услуг в стационарной форме социального обслуживания домами-интернатами для престарелых и инвалидов, пансионатами для ветеранов войны и труда, геронтологическими центрами, домами-интернатами, предназначенными для граждан, имеющих психические расстройства,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домами-интернатами для престарелых и инвалидов, пансионатами для ветеранов войны и труда, геронтологическими центрами, домами-интернатами, предназначенными для граждан, имеющих психические расстройства,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исполнительным органом государственной власти Тюменской области в сфере социального обслуживания (далее - уполномоченный орган);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2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создание условий для использования трудовых возможностей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образования, в том числе профессионального образования и (или) профессионального обучения, 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услуги по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мероприятий по восстановлению личностного и социального статуса, физкультурно-оздоровительных мероприятий.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Перечень социальных услуг, предоставляемых получателям социальных услуг в стационарной форме социального обслуживания детскими домами-интернатами, предназначенными для граждан, имеющих психические расстройства, детскими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детскими домами-интернатами, предназначенными для граждан, имеющих психические расстройства, детскими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совместное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28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2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оказание помощи в направлении на психолого-медико-педагогическую комиссию;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консультирование по социально-медицинским вопросам, по вопросам проведения оздоровительных мероприятий с детьми в домашних условиях;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 детьми-инвалидами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мероприятий по использованию трудовых возможностей и обучению детей-инвалидов доступным профессиональным навыкам;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профессионального образования и (или) профессионального обучения детьми-инвалидами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услуги по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обучении навыкам компьютерной грамотности.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Перечень социальных услуг, предоставляемых получателям социальных услуг в стационарной форме социального обслуживания центрами (комплексными центрами) социального обслуживания населения, имеющими в своей структуре отделения временного проживания,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02.06.2020 N 38)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2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отделения временного проживания,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Тюменской области от 02.06.2020 N 38 &quot;О внесении изменения в статью 3 Закона Тюменской области &quot;О перечне социальных услуг, предоставляемых поставщиками социальных услуг&quot; (принят Тюменской областной Думой 28.05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02.06.2020 N 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помощи инвалидам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общения, поведения в быту и общественных местах, передвижению, ориентации, самоконтролю.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3.1. Перечень социальных услуг, предоставляемых получателям социальных услуг в стационарной форме социального обслуживания центрами (комплексными центрами) социального обслуживания населения, имеющими в своей структуре семейные воспитательные группы,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6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семейные воспитательные группы,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консультирование по социально-медицинским вопросам, по вопросам проведения оздоровительных мероприятий с детьми в домашних условиях;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организации поиска родственников детей, прибывающих без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общения, поведения в быту и общественных местах, передвижению, ориентации, самоконтролю.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Перечень социальных услуг, предоставляемых получателям социальных услуг в стационарной форме социального обслуживания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0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стационарной форме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написании и прочтении писем,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совместное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43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первичного медицинского осмотра и первичной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44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обеспечении по заключению врачей лекарственными препаратами для медицинского применения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консультирование по социально-медицинским вопросам, по вопросам проведения санитарно-гигиенических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социально-правовой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организации поиска родственников детей, прибывающих без родителей.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ПОЛУСТАЦИОНАРНОЙ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Перечень социальных услуг, предоставляемых получателям социальных услуг в полустационарной форме социального обслуживания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7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социально-трудовых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площади жилых помещений либо нежилых помещений для временного размещения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или продуктовым набором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в соответствии с нормативами,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дезинфекционная обработка;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услуг индивидуально-обслуживающего и гигиенического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противопедикулезной и санитарной обработки;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помощи в получении профессионального образования и (или) профессионального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содействие в поиске родственников и восстановлении утраченных связей с ними.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Перечень социальных услуг, предоставляемых несовершеннолетним получателям социальных услуг в полустационарной форме социального обслуживания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53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несовершеннолетним получателям социальных услуг в полустационарной форме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социально-правовых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оборудованием, инвентарем, для организации и проведения реабилитационных или абилитационных мероприятий, трудовой деятельности, культурного и бытового обслуживания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предоставление продуктового набора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предоставление транспорта при необходимости доставки получателей социальных услуг к объектам социальной инфраструктуры и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отправка за счет средств получателя социальных услуг почтовой корреспонденции;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 с 1 января 2022 года. - </w:t>
      </w:r>
      <w:hyperlink w:history="0" r:id="rId56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выполнение процедур, связанных с организацией ухода;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индивидуальная работа, направленная на предупреждение появления вредных привычек и избавление от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подготовка получателей социальных услуг к самостоятельной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организация различных форм труда, отдыха и оздоровления детей и подростков в каникулярное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социально-правовой патронаж.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Перечень социальных услуг, предоставляемых получателям социальных услуг,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 или наличия инвалидности, в полустационарной форме социального обслуживания центрами (комплексными центрами) социального обслуживания населения, социально-реабилитационными центрами для несовершеннолетних, центрами реабилитации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5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58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59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60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 или наличия инвалидности, в полустационарной форме центрами (комплексными центрами) социального обслуживания населения, социально-реабилитационными центрами для несовершеннолетних, центрами реабилитации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6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6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6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обучающим, коррекционно-развивающим оборудованием, инвентарем, для организации и проведения реабилитационных или абилитационных мероприятий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предоставление продуктового набора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консультирование по вопросам социально-бытовой адаптации и социально-средовой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помощи в реализации мероприятий по социально-бытовой адаптации;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помощи в подборе технических средств реабилитации;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предоставление транспорта при необходимости доставки получателей социальных услуг в отделения полустационарного социального обслуживания, созданные в стационарных организациях социального обслуживания, и обратно;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65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27.06.2022 N 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консультирование по вопросам медицинской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66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лечебно-оздоровительных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6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социально-медицинский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70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социально-психологический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января 2022 года. - </w:t>
      </w:r>
      <w:hyperlink w:history="0" r:id="rId7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обучение родителей (иных законных представителей), иных членов семьи получателей социальных услуг основам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73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социально-педагогический патронаж;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образования, в том числе профессионального образования и (или) профессионального обучения, инвалидами (детьми-инвалидами) в соответствии с их способностями;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инвалидам в трудоустройстве;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пользованию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и проведение занятий по развитию творческих способностей, двигательной активности, а в отношении детей-инвалидов также игровой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2022 года. - </w:t>
      </w:r>
      <w:hyperlink w:history="0" r:id="rId7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24.12.2021 N 106.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7.1. Перечень социальных услуг, предоставляемых получателям социальных услуг, имеющим нарушения когнитивных функций, в полустационарной форме социального обслуживания центрами (комплексными центрами) социального обслуживания населения, геронтологическими центрами, домами-интернатами, предназначенными для граждан, имеющих психические расстройства,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имеющим нарушения когнитивных функций, в полустационарной форме центрами (комплексными центрами) социального обслуживания населения, геронтологическими центрами, домами-интернатами, предназначенными для граждан, имеющих психические расстройства,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нежилых помещений, оснащенных мебелью, обучающим, коррекционно-развивающим оборудованием, инвентарем, для организации и проведения мероприятий, способствующих повышению уровня социализации, активности и автономности получателей социальных услуг, в соответствии с порядком, установленным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в соответствии с нормами, утвержденными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консультирование по вопросам социально-бытовой адаптации и социально-средовой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подвоз (сопровождение) получателей социальных услуг от места жительства или места пребывания до места предоставления социальных услуг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членов семьи получателя социальных услуг методам коммуникации с людьми, имеющими различные нарушения (ограничения), навыкам и приемам ухода;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навыкам пользования средствами ухода и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или 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и проведение занятий по развитию творческих способностей, двигательной активности и занятий, направленных на компенсацию когнитивных дефицитов и замедление их развития.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7.2. Перечень социальных услуг, предоставляемых получателям социальных услуг, больным наркоманией, в полустационарной форме социального обслуживания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3" w:tooltip="Закон Тюменской области от 05.07.2023 N 35 &quot;О внесении изменения в Закон Тюменской области &quot;О перечне социальных услуг, предоставляемых поставщиками социальных услуг&quot; (принят Тюменской областной Думой 29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05.07.2023 N 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услуг, больным наркоманией, в полустационарной форме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социально-психологических услуг, социально-педагогических услуг, социально-трудовых услуг, социально-правовых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социально-психологическое консультирование, в том числе анонимно с использованием телефона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психологические тренинги;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социально-педагогическая коррекция (включая диагностику и консультирование), в том числе по вопросам детско-родительских отношений;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социально-педагогический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организация досуга, в том числе культурно-познавательных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помощи в трудоустройстве и в решении других проблем, связанных с трудовой адаптацией;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 и в получении юридических услуг, в том числе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оформлении и восстановлении документов получателей социальных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ПЕРЕЧЕНЬ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ФОРМЕ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НА ДОМУ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Перечень социальных услуг, предоставляемых получателям социальных услуг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8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услуги, предоставляемые получателям социальных услуг, нуждающимся в частичной посторонней помощи и содействии при выполнении повседневной бытовой деятельности в силу заболевания, травмы, возраста или наличия инвалидности: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помощь в приготовлении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доставка воды для получателей социальных услуг, проживающих в жилых помещениях без централизованного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доставка топлива от места хранения в жилое помещение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топка печей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сдача за счет средств получателя социальных услуг вещей в стирку, химчистку, ремонт и обратная их доставка;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организация помощи в проведении ремонта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уборка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внесение за счет средств получателя социальных услуг платы за жилое помещение, коммунальные услуги, услуги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оказание помощи в получении услуг организаций торговли, бытового обслуживания, связи и других организаций, оказывающих услуги населению, в том числе на дому;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сопровождение получателей социальных услуг к объектам социальной, инженерной и транспортной инфраструктур и обратно;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87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27.06.2022 </w:t>
      </w:r>
      <w:hyperlink w:history="0" r:id="rId88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N 26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социально-бытовые услуги, предоставляемые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травмы, возраста или наличия инвалидности: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приготовление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подача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помощь в приеме пищи (кормление);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мытье посуды;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уборка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доставка воды для получателей социальных услуг, проживающих в жилых помещениях без централизованного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доставка топлива от места хранения в жилое помещение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топка печей для получателей социальных услуг, проживающих в жилых помещениях с печным отоплением;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оказание услуг индивидуально-обслуживающего и гигиенического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сдача за счет средств получателя социальных услуг вещей в стирку, химчистку, ремонт и обратная их доставка;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стирка нательного и постельного белья;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глажение нательного и постельного белья;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организация помощи в проведении ремонта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внесение за счет средств получателя социальных услуг платы за жилое помещение, коммунальные услуги, услуги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оказание помощи в получении услуг организаций торговли, бытового обслуживания, связи и других организаций, оказывающих услуги населению, в том числе на дому;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сопровождение получателей социальных услуг к объектам социальной, инженерной и транспортной инфраструктур и обратно;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89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27.06.2022 </w:t>
      </w:r>
      <w:hyperlink w:history="0" r:id="rId90" w:tooltip="Закон Тюменской области от 27.06.2022 N 2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23.06.2022) {КонсультантПлюс}">
        <w:r>
          <w:rPr>
            <w:sz w:val="24"/>
            <w:color w:val="0000ff"/>
          </w:rPr>
          <w:t xml:space="preserve">N 26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в освоении и выполнении посильных физических упражнений по рекомендации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социально-оздоровительных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выполнение процедур, связанных с организацией ухода, наблюдением за состоянием здоровья получателей социальных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25.10.2018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организация получения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сопровождение в медицинские организации при госпитализации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посещение получателя социальных услуг, находящегося на лечении в стационарных условиях в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оказание помощи в направлении на медико-социальную экспертизу;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социально-педагогические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социально-трудовые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помощи в получении профессионального образования и (или) профессионального обучения инвалидами в соответствии с их способностями;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оказание помощи инвалидам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социально-правовые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содействие в получении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абилитации инвалида;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20.09.2024 </w:t>
      </w:r>
      <w:hyperlink w:history="0" r:id="rId9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, от 26.09.2025 </w:t>
      </w:r>
      <w:hyperlink w:history="0" r:id="rId95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N 60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оказание помощи в оформлении и восстановлении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навыкам самообслуживания, персональной сохранности, поведения в быту и общественных местах.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Перечень социальных услуг, предоставляемых получателям социальных услуг из числа семей с детьми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96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9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98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9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социального обслуживания получателям социальных услуг из числа семей с детьми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и социально-психологических услуг: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25.10.2018 </w:t>
      </w:r>
      <w:hyperlink w:history="0" r:id="rId100" w:tooltip="Закон Тюменской области от 25.10.2018 N 104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8.10.2018)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, от 24.12.2021 </w:t>
      </w:r>
      <w:hyperlink w:history="0" r:id="rId10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N 106</w:t>
        </w:r>
      </w:hyperlink>
      <w:r>
        <w:rPr>
          <w:sz w:val="24"/>
        </w:rPr>
        <w:t xml:space="preserve">, от 20.09.2024 </w:t>
      </w:r>
      <w:hyperlink w:history="0" r:id="rId102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кратковременного присмотра за детьми;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социально-психологические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социально-психологическое консультирование.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ПЕРЕЧЕНЬ СРОЧНЫХ СОЦИАЛЬНЫХ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ПОЛУЧАТЕЛЯМ СОЦИАЛЬНЫХ УСЛУГ В ПОЛУСТАЦИОНАРНОЙ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ОБСЛУЖИВАНИЯ, В ФОРМЕ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НА ДОМУ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3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Перечень срочных социальных услуг, предоставляемых получателям социальных услуг в полустационарной форме социального обслуживания, в форме социального обслуживания на дому центрами (комплексными центрами) социального обслуживания населения, геронтологическими центрами, домами социального обслуживания, в том числе детскими, социально-реабилитационными центрами для несовершеннолетних, центрами реабилитации инвалидов,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05" w:tooltip="Закон Тюменской области от 23.09.2016 N 7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5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23.09.2016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Срочные социальные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абилитации инвалида, в улучшении жилищных условий;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одеждой, обувью и другими предметами первой необходимости;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бесплатным горячим питанием или продуктовым набором;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содействие в получении временного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помещении ребенка в специализированное учреждение для несовершеннолетних, нуждающихся в социальной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консультирование по социально-медицинским вопросам;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содействие в получении экстренной психологической помощи (в том числе по телефону, посредством информационно-телекоммуникационной сети Интернет, а также с привлечением священнослужителей);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психологическая диагностика и обследование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психологическое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психологическая коррекция;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психологические тренинги;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сопровождение семей с детьми, в том числе замещающих семей;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социальная адаптация и сопровождение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содействие в жизнеустройстве детей, находящихся в семьях, в которых родители своими действиями (бездействием) создают условия, представляющие угрозу жизни или здоровью либо препятствующие их нормальному воспитанию и развитию, детей-сирот, детей, оставшихся без попечения родителей, включая обследование условий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привлечение получателей социальных услуг к участию в группах взаимоподдержки, клубах 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социально-педагогическая диагностика;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социально-педагогическое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предоставление услуг службы транспортного обслуживания отдельных категорий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оказание помощи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сопровождение семей с инвалидами, детьми-инвалидами;</w:t>
      </w:r>
    </w:p>
    <w:p>
      <w:pPr>
        <w:pStyle w:val="0"/>
        <w:jc w:val="both"/>
      </w:pPr>
      <w:r>
        <w:rPr>
          <w:sz w:val="24"/>
        </w:rPr>
        <w:t xml:space="preserve">(п. 20 введен </w:t>
      </w:r>
      <w:hyperlink w:history="0" r:id="rId108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предоставление во временное пользование технических средств реабилитации, вспомогательных устройств и вспомогательных средств для ухода;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109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сопровождение граждан, нуждающихся в постороннем уходе, при госпитализации в медицинские организации в целях осуществления ухода за указанными гражданами;</w:t>
      </w:r>
    </w:p>
    <w:p>
      <w:pPr>
        <w:pStyle w:val="0"/>
        <w:jc w:val="both"/>
      </w:pPr>
      <w:r>
        <w:rPr>
          <w:sz w:val="24"/>
        </w:rPr>
        <w:t xml:space="preserve">(п. 22 введен </w:t>
      </w:r>
      <w:hyperlink w:history="0" r:id="rId110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обучение лиц, осуществляющих уход за гражданами,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потребностей, практическим навыкам общего ухода за такими гражданами;</w:t>
      </w:r>
    </w:p>
    <w:p>
      <w:pPr>
        <w:pStyle w:val="0"/>
        <w:jc w:val="both"/>
      </w:pPr>
      <w:r>
        <w:rPr>
          <w:sz w:val="24"/>
        </w:rPr>
        <w:t xml:space="preserve">(п. 23 введен </w:t>
      </w:r>
      <w:hyperlink w:history="0" r:id="rId111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предоставление места для временного размещения;</w:t>
      </w:r>
    </w:p>
    <w:p>
      <w:pPr>
        <w:pStyle w:val="0"/>
        <w:jc w:val="both"/>
      </w:pPr>
      <w:r>
        <w:rPr>
          <w:sz w:val="24"/>
        </w:rPr>
        <w:t xml:space="preserve">(п. 24 введен </w:t>
      </w:r>
      <w:hyperlink w:history="0" r:id="rId112" w:tooltip="Закон Тюменской области от 24.12.2021 N 106 &quot;О внесении изменений в Закон Тюменской области &quot;О перечне социальных услуг, предоставляемых поставщиками социальных услуг&quot; (принят Тюменской областной Думой 16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24.12.2021 N 106)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обеспечение кратковременного присмотра за детьми-инвалидами, имеющими вторую или третью степень ограничения способности к самообслуживанию и (или) самостоятельному передвижению;</w:t>
      </w:r>
    </w:p>
    <w:p>
      <w:pPr>
        <w:pStyle w:val="0"/>
        <w:jc w:val="both"/>
      </w:pPr>
      <w:r>
        <w:rPr>
          <w:sz w:val="24"/>
        </w:rPr>
        <w:t xml:space="preserve">(п. 25 введен </w:t>
      </w:r>
      <w:hyperlink w:history="0" r:id="rId113" w:tooltip="Закон Тюменской области от 20.09.2024 N 50 &quot;О внесении изменений в некоторые законы Тюменской области&quot; (принят Тюменской областной Думой 12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20.09.2024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проведение занятий, способствующих активному долголетию;</w:t>
      </w:r>
    </w:p>
    <w:p>
      <w:pPr>
        <w:pStyle w:val="0"/>
        <w:jc w:val="both"/>
      </w:pPr>
      <w:r>
        <w:rPr>
          <w:sz w:val="24"/>
        </w:rPr>
        <w:t xml:space="preserve">(п. 26 введен </w:t>
      </w:r>
      <w:hyperlink w:history="0" r:id="rId114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26.09.2025 N 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предоставление мобильной бригадой услуг по доставке граждан пожилого возраста и инвалидов.</w:t>
      </w:r>
    </w:p>
    <w:p>
      <w:pPr>
        <w:pStyle w:val="0"/>
        <w:jc w:val="both"/>
      </w:pPr>
      <w:r>
        <w:rPr>
          <w:sz w:val="24"/>
        </w:rPr>
        <w:t xml:space="preserve">(п. 27 введен </w:t>
      </w:r>
      <w:hyperlink w:history="0" r:id="rId115" w:tooltip="Закон Тюменской области от 26.09.2025 N 60 &quot;О внесении изменений в статьи 8 и 10 Закона Тюменской области &quot;О перечне социальных услуг, предоставляемых поставщиками социальных услуг&quot; (принят Тюменской областной Думой 18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26.09.2025 N 60)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Тюменской области</w:t>
      </w:r>
    </w:p>
    <w:p>
      <w:pPr>
        <w:pStyle w:val="0"/>
        <w:jc w:val="right"/>
      </w:pPr>
      <w:r>
        <w:rPr>
          <w:sz w:val="24"/>
        </w:rPr>
        <w:t xml:space="preserve">В.В.ЯКУШЕВ</w:t>
      </w:r>
    </w:p>
    <w:p>
      <w:pPr>
        <w:pStyle w:val="0"/>
      </w:pPr>
      <w:r>
        <w:rPr>
          <w:sz w:val="24"/>
        </w:rPr>
        <w:t xml:space="preserve">г. Тюмень</w:t>
      </w:r>
    </w:p>
    <w:p>
      <w:pPr>
        <w:pStyle w:val="0"/>
        <w:spacing w:before="240" w:lineRule="auto"/>
      </w:pPr>
      <w:r>
        <w:rPr>
          <w:sz w:val="24"/>
        </w:rPr>
        <w:t xml:space="preserve">2 декабря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108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Тюменской области от 02.12.2014 N 108</w:t>
            <w:br/>
            <w:t>(ред. от 26.09.2025)</w:t>
            <w:br/>
            <w:t>"О перечне социальных услуг, предоставляемых поставщика...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6&amp;n=100886&amp;date=05.12.2025&amp;dst=100054&amp;field=134" TargetMode = "External"/><Relationship Id="rId9" Type="http://schemas.openxmlformats.org/officeDocument/2006/relationships/hyperlink" Target="https://login.consultant.ru/link/?req=doc&amp;base=RLAW026&amp;n=110579&amp;date=05.12.2025&amp;dst=100008&amp;field=134" TargetMode = "External"/><Relationship Id="rId10" Type="http://schemas.openxmlformats.org/officeDocument/2006/relationships/hyperlink" Target="https://login.consultant.ru/link/?req=doc&amp;base=RLAW026&amp;n=134263&amp;date=05.12.2025&amp;dst=100008&amp;field=134" TargetMode = "External"/><Relationship Id="rId11" Type="http://schemas.openxmlformats.org/officeDocument/2006/relationships/hyperlink" Target="https://login.consultant.ru/link/?req=doc&amp;base=RLAW026&amp;n=156250&amp;date=05.12.2025&amp;dst=100008&amp;field=134" TargetMode = "External"/><Relationship Id="rId12" Type="http://schemas.openxmlformats.org/officeDocument/2006/relationships/hyperlink" Target="https://login.consultant.ru/link/?req=doc&amp;base=RLAW026&amp;n=178526&amp;date=05.12.2025&amp;dst=100008&amp;field=134" TargetMode = "External"/><Relationship Id="rId13" Type="http://schemas.openxmlformats.org/officeDocument/2006/relationships/hyperlink" Target="https://login.consultant.ru/link/?req=doc&amp;base=RLAW026&amp;n=185854&amp;date=05.12.2025&amp;dst=100008&amp;field=134" TargetMode = "External"/><Relationship Id="rId14" Type="http://schemas.openxmlformats.org/officeDocument/2006/relationships/hyperlink" Target="https://login.consultant.ru/link/?req=doc&amp;base=RLAW026&amp;n=202741&amp;date=05.12.2025&amp;dst=100008&amp;field=134" TargetMode = "External"/><Relationship Id="rId15" Type="http://schemas.openxmlformats.org/officeDocument/2006/relationships/hyperlink" Target="https://login.consultant.ru/link/?req=doc&amp;base=RLAW026&amp;n=218969&amp;date=05.12.2025&amp;dst=100012&amp;field=134" TargetMode = "External"/><Relationship Id="rId16" Type="http://schemas.openxmlformats.org/officeDocument/2006/relationships/hyperlink" Target="https://login.consultant.ru/link/?req=doc&amp;base=RLAW026&amp;n=233830&amp;date=05.12.2025&amp;dst=100008&amp;field=134" TargetMode = "External"/><Relationship Id="rId17" Type="http://schemas.openxmlformats.org/officeDocument/2006/relationships/hyperlink" Target="https://login.consultant.ru/link/?req=doc&amp;base=LAW&amp;n=483021&amp;date=05.12.2025&amp;dst=100091&amp;field=134" TargetMode = "External"/><Relationship Id="rId18" Type="http://schemas.openxmlformats.org/officeDocument/2006/relationships/hyperlink" Target="https://login.consultant.ru/link/?req=doc&amp;base=RLAW026&amp;n=218969&amp;date=05.12.2025&amp;dst=100014&amp;field=134" TargetMode = "External"/><Relationship Id="rId19" Type="http://schemas.openxmlformats.org/officeDocument/2006/relationships/hyperlink" Target="https://login.consultant.ru/link/?req=doc&amp;base=RLAW026&amp;n=110579&amp;date=05.12.2025&amp;dst=100009&amp;field=134" TargetMode = "External"/><Relationship Id="rId20" Type="http://schemas.openxmlformats.org/officeDocument/2006/relationships/hyperlink" Target="https://login.consultant.ru/link/?req=doc&amp;base=RLAW026&amp;n=218969&amp;date=05.12.2025&amp;dst=100014&amp;field=134" TargetMode = "External"/><Relationship Id="rId21" Type="http://schemas.openxmlformats.org/officeDocument/2006/relationships/hyperlink" Target="https://login.consultant.ru/link/?req=doc&amp;base=RLAW026&amp;n=185854&amp;date=05.12.2025&amp;dst=100009&amp;field=134" TargetMode = "External"/><Relationship Id="rId22" Type="http://schemas.openxmlformats.org/officeDocument/2006/relationships/hyperlink" Target="https://login.consultant.ru/link/?req=doc&amp;base=RLAW026&amp;n=178526&amp;date=05.12.2025&amp;dst=100009&amp;field=134" TargetMode = "External"/><Relationship Id="rId23" Type="http://schemas.openxmlformats.org/officeDocument/2006/relationships/hyperlink" Target="https://login.consultant.ru/link/?req=doc&amp;base=RLAW026&amp;n=218969&amp;date=05.12.2025&amp;dst=100015&amp;field=134" TargetMode = "External"/><Relationship Id="rId24" Type="http://schemas.openxmlformats.org/officeDocument/2006/relationships/hyperlink" Target="https://login.consultant.ru/link/?req=doc&amp;base=RLAW026&amp;n=218969&amp;date=05.12.2025&amp;dst=100017&amp;field=134" TargetMode = "External"/><Relationship Id="rId25" Type="http://schemas.openxmlformats.org/officeDocument/2006/relationships/hyperlink" Target="https://login.consultant.ru/link/?req=doc&amp;base=RLAW026&amp;n=110579&amp;date=05.12.2025&amp;dst=100043&amp;field=134" TargetMode = "External"/><Relationship Id="rId26" Type="http://schemas.openxmlformats.org/officeDocument/2006/relationships/hyperlink" Target="https://login.consultant.ru/link/?req=doc&amp;base=RLAW026&amp;n=218969&amp;date=05.12.2025&amp;dst=100017&amp;field=134" TargetMode = "External"/><Relationship Id="rId27" Type="http://schemas.openxmlformats.org/officeDocument/2006/relationships/hyperlink" Target="https://login.consultant.ru/link/?req=doc&amp;base=RLAW026&amp;n=185854&amp;date=05.12.2025&amp;dst=100009&amp;field=134" TargetMode = "External"/><Relationship Id="rId28" Type="http://schemas.openxmlformats.org/officeDocument/2006/relationships/hyperlink" Target="https://login.consultant.ru/link/?req=doc&amp;base=RLAW026&amp;n=178526&amp;date=05.12.2025&amp;dst=100012&amp;field=134" TargetMode = "External"/><Relationship Id="rId29" Type="http://schemas.openxmlformats.org/officeDocument/2006/relationships/hyperlink" Target="https://login.consultant.ru/link/?req=doc&amp;base=RLAW026&amp;n=178526&amp;date=05.12.2025&amp;dst=100014&amp;field=134" TargetMode = "External"/><Relationship Id="rId30" Type="http://schemas.openxmlformats.org/officeDocument/2006/relationships/hyperlink" Target="https://login.consultant.ru/link/?req=doc&amp;base=RLAW026&amp;n=218969&amp;date=05.12.2025&amp;dst=100018&amp;field=134" TargetMode = "External"/><Relationship Id="rId31" Type="http://schemas.openxmlformats.org/officeDocument/2006/relationships/hyperlink" Target="https://login.consultant.ru/link/?req=doc&amp;base=RLAW026&amp;n=156250&amp;date=05.12.2025&amp;dst=100008&amp;field=134" TargetMode = "External"/><Relationship Id="rId32" Type="http://schemas.openxmlformats.org/officeDocument/2006/relationships/hyperlink" Target="https://login.consultant.ru/link/?req=doc&amp;base=RLAW026&amp;n=110579&amp;date=05.12.2025&amp;dst=100080&amp;field=134" TargetMode = "External"/><Relationship Id="rId33" Type="http://schemas.openxmlformats.org/officeDocument/2006/relationships/hyperlink" Target="https://login.consultant.ru/link/?req=doc&amp;base=RLAW026&amp;n=156250&amp;date=05.12.2025&amp;dst=100008&amp;field=134" TargetMode = "External"/><Relationship Id="rId34" Type="http://schemas.openxmlformats.org/officeDocument/2006/relationships/hyperlink" Target="https://login.consultant.ru/link/?req=doc&amp;base=RLAW026&amp;n=185854&amp;date=05.12.2025&amp;dst=100009&amp;field=134" TargetMode = "External"/><Relationship Id="rId35" Type="http://schemas.openxmlformats.org/officeDocument/2006/relationships/hyperlink" Target="https://login.consultant.ru/link/?req=doc&amp;base=RLAW026&amp;n=218969&amp;date=05.12.2025&amp;dst=100019&amp;field=134" TargetMode = "External"/><Relationship Id="rId36" Type="http://schemas.openxmlformats.org/officeDocument/2006/relationships/hyperlink" Target="https://login.consultant.ru/link/?req=doc&amp;base=RLAW026&amp;n=110579&amp;date=05.12.2025&amp;dst=100109&amp;field=134" TargetMode = "External"/><Relationship Id="rId37" Type="http://schemas.openxmlformats.org/officeDocument/2006/relationships/hyperlink" Target="https://login.consultant.ru/link/?req=doc&amp;base=RLAW026&amp;n=185854&amp;date=05.12.2025&amp;dst=100009&amp;field=134" TargetMode = "External"/><Relationship Id="rId38" Type="http://schemas.openxmlformats.org/officeDocument/2006/relationships/hyperlink" Target="https://login.consultant.ru/link/?req=doc&amp;base=RLAW026&amp;n=218969&amp;date=05.12.2025&amp;dst=100020&amp;field=134" TargetMode = "External"/><Relationship Id="rId39" Type="http://schemas.openxmlformats.org/officeDocument/2006/relationships/hyperlink" Target="https://login.consultant.ru/link/?req=doc&amp;base=RLAW026&amp;n=218969&amp;date=05.12.2025&amp;dst=100021&amp;field=134" TargetMode = "External"/><Relationship Id="rId40" Type="http://schemas.openxmlformats.org/officeDocument/2006/relationships/hyperlink" Target="https://login.consultant.ru/link/?req=doc&amp;base=RLAW026&amp;n=110579&amp;date=05.12.2025&amp;dst=100146&amp;field=134" TargetMode = "External"/><Relationship Id="rId41" Type="http://schemas.openxmlformats.org/officeDocument/2006/relationships/hyperlink" Target="https://login.consultant.ru/link/?req=doc&amp;base=RLAW026&amp;n=218969&amp;date=05.12.2025&amp;dst=100021&amp;field=134" TargetMode = "External"/><Relationship Id="rId42" Type="http://schemas.openxmlformats.org/officeDocument/2006/relationships/hyperlink" Target="https://login.consultant.ru/link/?req=doc&amp;base=RLAW026&amp;n=185854&amp;date=05.12.2025&amp;dst=100009&amp;field=134" TargetMode = "External"/><Relationship Id="rId43" Type="http://schemas.openxmlformats.org/officeDocument/2006/relationships/hyperlink" Target="https://login.consultant.ru/link/?req=doc&amp;base=RLAW026&amp;n=178526&amp;date=05.12.2025&amp;dst=100017&amp;field=134" TargetMode = "External"/><Relationship Id="rId44" Type="http://schemas.openxmlformats.org/officeDocument/2006/relationships/hyperlink" Target="https://login.consultant.ru/link/?req=doc&amp;base=RLAW026&amp;n=178526&amp;date=05.12.2025&amp;dst=100020&amp;field=134" TargetMode = "External"/><Relationship Id="rId45" Type="http://schemas.openxmlformats.org/officeDocument/2006/relationships/hyperlink" Target="https://login.consultant.ru/link/?req=doc&amp;base=RLAW026&amp;n=178526&amp;date=05.12.2025&amp;dst=100022&amp;field=134" TargetMode = "External"/><Relationship Id="rId46" Type="http://schemas.openxmlformats.org/officeDocument/2006/relationships/hyperlink" Target="https://login.consultant.ru/link/?req=doc&amp;base=RLAW026&amp;n=218969&amp;date=05.12.2025&amp;dst=100023&amp;field=134" TargetMode = "External"/><Relationship Id="rId47" Type="http://schemas.openxmlformats.org/officeDocument/2006/relationships/hyperlink" Target="https://login.consultant.ru/link/?req=doc&amp;base=RLAW026&amp;n=110579&amp;date=05.12.2025&amp;dst=100182&amp;field=134" TargetMode = "External"/><Relationship Id="rId48" Type="http://schemas.openxmlformats.org/officeDocument/2006/relationships/hyperlink" Target="https://login.consultant.ru/link/?req=doc&amp;base=RLAW026&amp;n=218969&amp;date=05.12.2025&amp;dst=100023&amp;field=134" TargetMode = "External"/><Relationship Id="rId49" Type="http://schemas.openxmlformats.org/officeDocument/2006/relationships/hyperlink" Target="https://login.consultant.ru/link/?req=doc&amp;base=RLAW026&amp;n=178526&amp;date=05.12.2025&amp;dst=100023&amp;field=134" TargetMode = "External"/><Relationship Id="rId50" Type="http://schemas.openxmlformats.org/officeDocument/2006/relationships/hyperlink" Target="https://login.consultant.ru/link/?req=doc&amp;base=RLAW026&amp;n=185854&amp;date=05.12.2025&amp;dst=100009&amp;field=134" TargetMode = "External"/><Relationship Id="rId51" Type="http://schemas.openxmlformats.org/officeDocument/2006/relationships/hyperlink" Target="https://login.consultant.ru/link/?req=doc&amp;base=RLAW026&amp;n=218969&amp;date=05.12.2025&amp;dst=100024&amp;field=134" TargetMode = "External"/><Relationship Id="rId52" Type="http://schemas.openxmlformats.org/officeDocument/2006/relationships/hyperlink" Target="https://login.consultant.ru/link/?req=doc&amp;base=RLAW026&amp;n=218969&amp;date=05.12.2025&amp;dst=100025&amp;field=134" TargetMode = "External"/><Relationship Id="rId53" Type="http://schemas.openxmlformats.org/officeDocument/2006/relationships/hyperlink" Target="https://login.consultant.ru/link/?req=doc&amp;base=RLAW026&amp;n=110579&amp;date=05.12.2025&amp;dst=100210&amp;field=134" TargetMode = "External"/><Relationship Id="rId54" Type="http://schemas.openxmlformats.org/officeDocument/2006/relationships/hyperlink" Target="https://login.consultant.ru/link/?req=doc&amp;base=RLAW026&amp;n=218969&amp;date=05.12.2025&amp;dst=100025&amp;field=134" TargetMode = "External"/><Relationship Id="rId55" Type="http://schemas.openxmlformats.org/officeDocument/2006/relationships/hyperlink" Target="https://login.consultant.ru/link/?req=doc&amp;base=RLAW026&amp;n=185854&amp;date=05.12.2025&amp;dst=100009&amp;field=134" TargetMode = "External"/><Relationship Id="rId56" Type="http://schemas.openxmlformats.org/officeDocument/2006/relationships/hyperlink" Target="https://login.consultant.ru/link/?req=doc&amp;base=RLAW026&amp;n=178526&amp;date=05.12.2025&amp;dst=100024&amp;field=134" TargetMode = "External"/><Relationship Id="rId57" Type="http://schemas.openxmlformats.org/officeDocument/2006/relationships/hyperlink" Target="https://login.consultant.ru/link/?req=doc&amp;base=RLAW026&amp;n=134263&amp;date=05.12.2025&amp;dst=100010&amp;field=134" TargetMode = "External"/><Relationship Id="rId58" Type="http://schemas.openxmlformats.org/officeDocument/2006/relationships/hyperlink" Target="https://login.consultant.ru/link/?req=doc&amp;base=RLAW026&amp;n=178526&amp;date=05.12.2025&amp;dst=100026&amp;field=134" TargetMode = "External"/><Relationship Id="rId59" Type="http://schemas.openxmlformats.org/officeDocument/2006/relationships/hyperlink" Target="https://login.consultant.ru/link/?req=doc&amp;base=RLAW026&amp;n=218969&amp;date=05.12.2025&amp;dst=100026&amp;field=134" TargetMode = "External"/><Relationship Id="rId60" Type="http://schemas.openxmlformats.org/officeDocument/2006/relationships/hyperlink" Target="https://login.consultant.ru/link/?req=doc&amp;base=RLAW026&amp;n=110579&amp;date=05.12.2025&amp;dst=100238&amp;field=134" TargetMode = "External"/><Relationship Id="rId61" Type="http://schemas.openxmlformats.org/officeDocument/2006/relationships/hyperlink" Target="https://login.consultant.ru/link/?req=doc&amp;base=RLAW026&amp;n=134263&amp;date=05.12.2025&amp;dst=100010&amp;field=134" TargetMode = "External"/><Relationship Id="rId62" Type="http://schemas.openxmlformats.org/officeDocument/2006/relationships/hyperlink" Target="https://login.consultant.ru/link/?req=doc&amp;base=RLAW026&amp;n=178526&amp;date=05.12.2025&amp;dst=100026&amp;field=134" TargetMode = "External"/><Relationship Id="rId63" Type="http://schemas.openxmlformats.org/officeDocument/2006/relationships/hyperlink" Target="https://login.consultant.ru/link/?req=doc&amp;base=RLAW026&amp;n=218969&amp;date=05.12.2025&amp;dst=100026&amp;field=134" TargetMode = "External"/><Relationship Id="rId64" Type="http://schemas.openxmlformats.org/officeDocument/2006/relationships/hyperlink" Target="https://login.consultant.ru/link/?req=doc&amp;base=RLAW026&amp;n=134263&amp;date=05.12.2025&amp;dst=100011&amp;field=134" TargetMode = "External"/><Relationship Id="rId65" Type="http://schemas.openxmlformats.org/officeDocument/2006/relationships/hyperlink" Target="https://login.consultant.ru/link/?req=doc&amp;base=RLAW026&amp;n=185854&amp;date=05.12.2025&amp;dst=100010&amp;field=134" TargetMode = "External"/><Relationship Id="rId66" Type="http://schemas.openxmlformats.org/officeDocument/2006/relationships/hyperlink" Target="https://login.consultant.ru/link/?req=doc&amp;base=RLAW026&amp;n=178526&amp;date=05.12.2025&amp;dst=100027&amp;field=134" TargetMode = "External"/><Relationship Id="rId67" Type="http://schemas.openxmlformats.org/officeDocument/2006/relationships/hyperlink" Target="https://login.consultant.ru/link/?req=doc&amp;base=RLAW026&amp;n=178526&amp;date=05.12.2025&amp;dst=100027&amp;field=134" TargetMode = "External"/><Relationship Id="rId68" Type="http://schemas.openxmlformats.org/officeDocument/2006/relationships/hyperlink" Target="https://login.consultant.ru/link/?req=doc&amp;base=RLAW026&amp;n=134263&amp;date=05.12.2025&amp;dst=100011&amp;field=134" TargetMode = "External"/><Relationship Id="rId69" Type="http://schemas.openxmlformats.org/officeDocument/2006/relationships/hyperlink" Target="https://login.consultant.ru/link/?req=doc&amp;base=RLAW026&amp;n=134263&amp;date=05.12.2025&amp;dst=100013&amp;field=134" TargetMode = "External"/><Relationship Id="rId70" Type="http://schemas.openxmlformats.org/officeDocument/2006/relationships/hyperlink" Target="https://login.consultant.ru/link/?req=doc&amp;base=RLAW026&amp;n=178526&amp;date=05.12.2025&amp;dst=100027&amp;field=134" TargetMode = "External"/><Relationship Id="rId71" Type="http://schemas.openxmlformats.org/officeDocument/2006/relationships/hyperlink" Target="https://login.consultant.ru/link/?req=doc&amp;base=RLAW026&amp;n=134263&amp;date=05.12.2025&amp;dst=100015&amp;field=134" TargetMode = "External"/><Relationship Id="rId72" Type="http://schemas.openxmlformats.org/officeDocument/2006/relationships/hyperlink" Target="https://login.consultant.ru/link/?req=doc&amp;base=RLAW026&amp;n=178526&amp;date=05.12.2025&amp;dst=100027&amp;field=134" TargetMode = "External"/><Relationship Id="rId73" Type="http://schemas.openxmlformats.org/officeDocument/2006/relationships/hyperlink" Target="https://login.consultant.ru/link/?req=doc&amp;base=RLAW026&amp;n=178526&amp;date=05.12.2025&amp;dst=100027&amp;field=134" TargetMode = "External"/><Relationship Id="rId74" Type="http://schemas.openxmlformats.org/officeDocument/2006/relationships/hyperlink" Target="https://login.consultant.ru/link/?req=doc&amp;base=RLAW026&amp;n=134263&amp;date=05.12.2025&amp;dst=100018&amp;field=134" TargetMode = "External"/><Relationship Id="rId75" Type="http://schemas.openxmlformats.org/officeDocument/2006/relationships/hyperlink" Target="https://login.consultant.ru/link/?req=doc&amp;base=RLAW026&amp;n=134263&amp;date=05.12.2025&amp;dst=100020&amp;field=134" TargetMode = "External"/><Relationship Id="rId76" Type="http://schemas.openxmlformats.org/officeDocument/2006/relationships/hyperlink" Target="https://login.consultant.ru/link/?req=doc&amp;base=RLAW026&amp;n=134263&amp;date=05.12.2025&amp;dst=100021&amp;field=134" TargetMode = "External"/><Relationship Id="rId77" Type="http://schemas.openxmlformats.org/officeDocument/2006/relationships/hyperlink" Target="https://login.consultant.ru/link/?req=doc&amp;base=RLAW026&amp;n=134263&amp;date=05.12.2025&amp;dst=100023&amp;field=134" TargetMode = "External"/><Relationship Id="rId78" Type="http://schemas.openxmlformats.org/officeDocument/2006/relationships/hyperlink" Target="https://login.consultant.ru/link/?req=doc&amp;base=RLAW026&amp;n=134263&amp;date=05.12.2025&amp;dst=100023&amp;field=134" TargetMode = "External"/><Relationship Id="rId79" Type="http://schemas.openxmlformats.org/officeDocument/2006/relationships/hyperlink" Target="https://login.consultant.ru/link/?req=doc&amp;base=RLAW026&amp;n=178526&amp;date=05.12.2025&amp;dst=100027&amp;field=134" TargetMode = "External"/><Relationship Id="rId80" Type="http://schemas.openxmlformats.org/officeDocument/2006/relationships/hyperlink" Target="https://login.consultant.ru/link/?req=doc&amp;base=RLAW026&amp;n=218969&amp;date=05.12.2025&amp;dst=100027&amp;field=134" TargetMode = "External"/><Relationship Id="rId81" Type="http://schemas.openxmlformats.org/officeDocument/2006/relationships/hyperlink" Target="https://login.consultant.ru/link/?req=doc&amp;base=RLAW026&amp;n=178526&amp;date=05.12.2025&amp;dst=100028&amp;field=134" TargetMode = "External"/><Relationship Id="rId82" Type="http://schemas.openxmlformats.org/officeDocument/2006/relationships/hyperlink" Target="https://login.consultant.ru/link/?req=doc&amp;base=RLAW026&amp;n=218969&amp;date=05.12.2025&amp;dst=100027&amp;field=134" TargetMode = "External"/><Relationship Id="rId83" Type="http://schemas.openxmlformats.org/officeDocument/2006/relationships/hyperlink" Target="https://login.consultant.ru/link/?req=doc&amp;base=RLAW026&amp;n=202741&amp;date=05.12.2025&amp;dst=100008&amp;field=134" TargetMode = "External"/><Relationship Id="rId84" Type="http://schemas.openxmlformats.org/officeDocument/2006/relationships/hyperlink" Target="https://login.consultant.ru/link/?req=doc&amp;base=RLAW026&amp;n=218969&amp;date=05.12.2025&amp;dst=100029&amp;field=134" TargetMode = "External"/><Relationship Id="rId85" Type="http://schemas.openxmlformats.org/officeDocument/2006/relationships/hyperlink" Target="https://login.consultant.ru/link/?req=doc&amp;base=RLAW026&amp;n=110579&amp;date=05.12.2025&amp;dst=100275&amp;field=134" TargetMode = "External"/><Relationship Id="rId86" Type="http://schemas.openxmlformats.org/officeDocument/2006/relationships/hyperlink" Target="https://login.consultant.ru/link/?req=doc&amp;base=RLAW026&amp;n=218969&amp;date=05.12.2025&amp;dst=100029&amp;field=134" TargetMode = "External"/><Relationship Id="rId87" Type="http://schemas.openxmlformats.org/officeDocument/2006/relationships/hyperlink" Target="https://login.consultant.ru/link/?req=doc&amp;base=RLAW026&amp;n=134263&amp;date=05.12.2025&amp;dst=100026&amp;field=134" TargetMode = "External"/><Relationship Id="rId88" Type="http://schemas.openxmlformats.org/officeDocument/2006/relationships/hyperlink" Target="https://login.consultant.ru/link/?req=doc&amp;base=RLAW026&amp;n=185854&amp;date=05.12.2025&amp;dst=100012&amp;field=134" TargetMode = "External"/><Relationship Id="rId89" Type="http://schemas.openxmlformats.org/officeDocument/2006/relationships/hyperlink" Target="https://login.consultant.ru/link/?req=doc&amp;base=RLAW026&amp;n=134263&amp;date=05.12.2025&amp;dst=100026&amp;field=134" TargetMode = "External"/><Relationship Id="rId90" Type="http://schemas.openxmlformats.org/officeDocument/2006/relationships/hyperlink" Target="https://login.consultant.ru/link/?req=doc&amp;base=RLAW026&amp;n=185854&amp;date=05.12.2025&amp;dst=100012&amp;field=134" TargetMode = "External"/><Relationship Id="rId91" Type="http://schemas.openxmlformats.org/officeDocument/2006/relationships/hyperlink" Target="https://login.consultant.ru/link/?req=doc&amp;base=RLAW026&amp;n=134263&amp;date=05.12.2025&amp;dst=100028&amp;field=134" TargetMode = "External"/><Relationship Id="rId92" Type="http://schemas.openxmlformats.org/officeDocument/2006/relationships/hyperlink" Target="https://login.consultant.ru/link/?req=doc&amp;base=RLAW026&amp;n=134263&amp;date=05.12.2025&amp;dst=100029&amp;field=134" TargetMode = "External"/><Relationship Id="rId93" Type="http://schemas.openxmlformats.org/officeDocument/2006/relationships/hyperlink" Target="https://login.consultant.ru/link/?req=doc&amp;base=RLAW026&amp;n=218969&amp;date=05.12.2025&amp;dst=100030&amp;field=134" TargetMode = "External"/><Relationship Id="rId94" Type="http://schemas.openxmlformats.org/officeDocument/2006/relationships/hyperlink" Target="https://login.consultant.ru/link/?req=doc&amp;base=RLAW026&amp;n=218969&amp;date=05.12.2025&amp;dst=100031&amp;field=134" TargetMode = "External"/><Relationship Id="rId95" Type="http://schemas.openxmlformats.org/officeDocument/2006/relationships/hyperlink" Target="https://login.consultant.ru/link/?req=doc&amp;base=RLAW026&amp;n=233830&amp;date=05.12.2025&amp;dst=100009&amp;field=134" TargetMode = "External"/><Relationship Id="rId96" Type="http://schemas.openxmlformats.org/officeDocument/2006/relationships/hyperlink" Target="https://login.consultant.ru/link/?req=doc&amp;base=RLAW026&amp;n=134263&amp;date=05.12.2025&amp;dst=100030&amp;field=134" TargetMode = "External"/><Relationship Id="rId97" Type="http://schemas.openxmlformats.org/officeDocument/2006/relationships/hyperlink" Target="https://login.consultant.ru/link/?req=doc&amp;base=RLAW026&amp;n=178526&amp;date=05.12.2025&amp;dst=100055&amp;field=134" TargetMode = "External"/><Relationship Id="rId98" Type="http://schemas.openxmlformats.org/officeDocument/2006/relationships/hyperlink" Target="https://login.consultant.ru/link/?req=doc&amp;base=RLAW026&amp;n=218969&amp;date=05.12.2025&amp;dst=100032&amp;field=134" TargetMode = "External"/><Relationship Id="rId99" Type="http://schemas.openxmlformats.org/officeDocument/2006/relationships/hyperlink" Target="https://login.consultant.ru/link/?req=doc&amp;base=RLAW026&amp;n=110579&amp;date=05.12.2025&amp;dst=100334&amp;field=134" TargetMode = "External"/><Relationship Id="rId100" Type="http://schemas.openxmlformats.org/officeDocument/2006/relationships/hyperlink" Target="https://login.consultant.ru/link/?req=doc&amp;base=RLAW026&amp;n=134263&amp;date=05.12.2025&amp;dst=100030&amp;field=134" TargetMode = "External"/><Relationship Id="rId101" Type="http://schemas.openxmlformats.org/officeDocument/2006/relationships/hyperlink" Target="https://login.consultant.ru/link/?req=doc&amp;base=RLAW026&amp;n=178526&amp;date=05.12.2025&amp;dst=100055&amp;field=134" TargetMode = "External"/><Relationship Id="rId102" Type="http://schemas.openxmlformats.org/officeDocument/2006/relationships/hyperlink" Target="https://login.consultant.ru/link/?req=doc&amp;base=RLAW026&amp;n=218969&amp;date=05.12.2025&amp;dst=100032&amp;field=134" TargetMode = "External"/><Relationship Id="rId103" Type="http://schemas.openxmlformats.org/officeDocument/2006/relationships/hyperlink" Target="https://login.consultant.ru/link/?req=doc&amp;base=RLAW026&amp;n=110579&amp;date=05.12.2025&amp;dst=100340&amp;field=134" TargetMode = "External"/><Relationship Id="rId104" Type="http://schemas.openxmlformats.org/officeDocument/2006/relationships/hyperlink" Target="https://login.consultant.ru/link/?req=doc&amp;base=RLAW026&amp;n=218969&amp;date=05.12.2025&amp;dst=100034&amp;field=134" TargetMode = "External"/><Relationship Id="rId105" Type="http://schemas.openxmlformats.org/officeDocument/2006/relationships/hyperlink" Target="https://login.consultant.ru/link/?req=doc&amp;base=RLAW026&amp;n=110579&amp;date=05.12.2025&amp;dst=100341&amp;field=134" TargetMode = "External"/><Relationship Id="rId106" Type="http://schemas.openxmlformats.org/officeDocument/2006/relationships/hyperlink" Target="https://login.consultant.ru/link/?req=doc&amp;base=RLAW026&amp;n=218969&amp;date=05.12.2025&amp;dst=100036&amp;field=134" TargetMode = "External"/><Relationship Id="rId107" Type="http://schemas.openxmlformats.org/officeDocument/2006/relationships/hyperlink" Target="https://login.consultant.ru/link/?req=doc&amp;base=RLAW026&amp;n=178526&amp;date=05.12.2025&amp;dst=100057&amp;field=134" TargetMode = "External"/><Relationship Id="rId108" Type="http://schemas.openxmlformats.org/officeDocument/2006/relationships/hyperlink" Target="https://login.consultant.ru/link/?req=doc&amp;base=RLAW026&amp;n=178526&amp;date=05.12.2025&amp;dst=100058&amp;field=134" TargetMode = "External"/><Relationship Id="rId109" Type="http://schemas.openxmlformats.org/officeDocument/2006/relationships/hyperlink" Target="https://login.consultant.ru/link/?req=doc&amp;base=RLAW026&amp;n=178526&amp;date=05.12.2025&amp;dst=100060&amp;field=134" TargetMode = "External"/><Relationship Id="rId110" Type="http://schemas.openxmlformats.org/officeDocument/2006/relationships/hyperlink" Target="https://login.consultant.ru/link/?req=doc&amp;base=RLAW026&amp;n=178526&amp;date=05.12.2025&amp;dst=100061&amp;field=134" TargetMode = "External"/><Relationship Id="rId111" Type="http://schemas.openxmlformats.org/officeDocument/2006/relationships/hyperlink" Target="https://login.consultant.ru/link/?req=doc&amp;base=RLAW026&amp;n=178526&amp;date=05.12.2025&amp;dst=100062&amp;field=134" TargetMode = "External"/><Relationship Id="rId112" Type="http://schemas.openxmlformats.org/officeDocument/2006/relationships/hyperlink" Target="https://login.consultant.ru/link/?req=doc&amp;base=RLAW026&amp;n=178526&amp;date=05.12.2025&amp;dst=100063&amp;field=134" TargetMode = "External"/><Relationship Id="rId113" Type="http://schemas.openxmlformats.org/officeDocument/2006/relationships/hyperlink" Target="https://login.consultant.ru/link/?req=doc&amp;base=RLAW026&amp;n=218969&amp;date=05.12.2025&amp;dst=100037&amp;field=134" TargetMode = "External"/><Relationship Id="rId114" Type="http://schemas.openxmlformats.org/officeDocument/2006/relationships/hyperlink" Target="https://login.consultant.ru/link/?req=doc&amp;base=RLAW026&amp;n=233830&amp;date=05.12.2025&amp;dst=100012&amp;field=134" TargetMode = "External"/><Relationship Id="rId115" Type="http://schemas.openxmlformats.org/officeDocument/2006/relationships/hyperlink" Target="https://login.consultant.ru/link/?req=doc&amp;base=RLAW026&amp;n=233830&amp;date=05.12.2025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Тюменской области от 02.12.2014 N 108
(ред. от 26.09.2025)
"О перечне социальных услуг, предоставляемых поставщиками социальных услуг"
(принят Тюменской областной Думой 20.11.2014)</dc:title>
  <dcterms:created xsi:type="dcterms:W3CDTF">2025-12-05T06:17:16Z</dcterms:created>
</cp:coreProperties>
</file>